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2FE6F" w14:textId="77777777" w:rsidR="00F763F3" w:rsidRPr="00F03BD0" w:rsidRDefault="00F763F3" w:rsidP="00F03BD0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</w:pPr>
      <w:r w:rsidRPr="00F03BD0"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  <w:t>Polityka prywatności</w:t>
      </w:r>
    </w:p>
    <w:p w14:paraId="7502FE70" w14:textId="77777777" w:rsidR="00F763F3" w:rsidRPr="00F03BD0" w:rsidRDefault="00F763F3" w:rsidP="00F03BD0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</w:pPr>
      <w:r w:rsidRPr="00F03BD0"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  <w:t>Informacje ogólne</w:t>
      </w:r>
    </w:p>
    <w:p w14:paraId="7502FE71" w14:textId="77777777" w:rsidR="00F763F3" w:rsidRPr="00F03BD0" w:rsidRDefault="00F763F3" w:rsidP="00F03B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Niniejsza polityka prywatności reguluje zasady korzystania ze strony https://imif.lukasiewicz.gov.pl (dalej jako: </w:t>
      </w:r>
      <w:r w:rsidRPr="00F03BD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„Serwis”</w:t>
      </w: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), w tym zasady zapisywania i uzyskiwania dostępu do danych na urządzeniach końcowych użytkowników Serwisu.</w:t>
      </w:r>
    </w:p>
    <w:p w14:paraId="7502FE72" w14:textId="77777777" w:rsidR="00F763F3" w:rsidRPr="00F03BD0" w:rsidRDefault="00F763F3" w:rsidP="00F03B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Administratorem Serwisu oraz administratorem danych osobowych przetwarzanych za pośrednictwem Serwisu jest Sieć Badawcza Łukasiewicz – Instytut Mikroelektroniki i Fotoniki z siedzibą w Warszawie (02-668 Warszawa), ul. Aleja Lotników 32/46 (dalej jako: </w:t>
      </w:r>
      <w:r w:rsidRPr="00F03BD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„Administrator”</w:t>
      </w: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). Szczegółowe informacje dotyczące przetwarzania danych osobowych znajdują się na stronie https://imif.lukasiewicz.gov.pl/bip-ochrona-danych-osobowych.</w:t>
      </w:r>
    </w:p>
    <w:p w14:paraId="7502FE73" w14:textId="7C8C8677" w:rsidR="00F763F3" w:rsidRPr="00F03BD0" w:rsidRDefault="00F763F3" w:rsidP="00F03B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Administratorem danych osobowych zbieranych za pośrednictwem formularzy w </w:t>
      </w:r>
      <w:r w:rsidR="00F03BD0">
        <w:rPr>
          <w:rFonts w:ascii="Verdana" w:eastAsia="Times New Roman" w:hAnsi="Verdana" w:cs="Times New Roman"/>
          <w:sz w:val="24"/>
          <w:szCs w:val="24"/>
          <w:lang w:eastAsia="pl-PL"/>
        </w:rPr>
        <w:t>Serwisie</w:t>
      </w:r>
      <w:r w:rsidR="006D49D5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jest Sieć Badawcza Łukasiewicz – Instytut Mikroelektroniki i Fotoniki.</w:t>
      </w:r>
    </w:p>
    <w:p w14:paraId="7502FE74" w14:textId="28330946" w:rsidR="00F763F3" w:rsidRPr="00F03BD0" w:rsidRDefault="00F763F3" w:rsidP="00F03B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Serwis gromadzi dane o użytkownikach. Cz</w:t>
      </w:r>
      <w:r w:rsidR="008B15E7" w:rsidRPr="00F03BD0">
        <w:rPr>
          <w:rFonts w:ascii="Verdana" w:eastAsia="Times New Roman" w:hAnsi="Verdana" w:cs="Times New Roman"/>
          <w:sz w:val="24"/>
          <w:szCs w:val="24"/>
          <w:lang w:eastAsia="pl-PL"/>
        </w:rPr>
        <w:t>ę</w:t>
      </w: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ść danych jest gromadzona automatycznie i anonimowo, a część danych to dane osobowe podane dobrowolnie przez użytkowników za pośrednictwem formularzu umieszczonych w Serwisie.</w:t>
      </w:r>
    </w:p>
    <w:p w14:paraId="7502FE75" w14:textId="77777777" w:rsidR="00F763F3" w:rsidRPr="00F03BD0" w:rsidRDefault="00F763F3" w:rsidP="00F03BD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  </w:t>
      </w:r>
      <w:r w:rsidRPr="00F03BD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Anonimowe dane gromadzone automatycznie:</w:t>
      </w: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14:paraId="7502FE76" w14:textId="77777777" w:rsidR="00F763F3" w:rsidRPr="00F03BD0" w:rsidRDefault="00F763F3" w:rsidP="00F03B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Adres IP,</w:t>
      </w:r>
    </w:p>
    <w:p w14:paraId="7502FE77" w14:textId="77777777" w:rsidR="00F763F3" w:rsidRPr="00F03BD0" w:rsidRDefault="00F763F3" w:rsidP="00F03B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Typ przeglądarki,</w:t>
      </w:r>
    </w:p>
    <w:p w14:paraId="7502FE78" w14:textId="77777777" w:rsidR="00F763F3" w:rsidRPr="00F03BD0" w:rsidRDefault="00F763F3" w:rsidP="00F03B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Rozdzielczość ekranu,</w:t>
      </w:r>
    </w:p>
    <w:p w14:paraId="7502FE79" w14:textId="77777777" w:rsidR="00F763F3" w:rsidRPr="00F03BD0" w:rsidRDefault="00F763F3" w:rsidP="00F03B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Przybliżona lokalizacja,</w:t>
      </w:r>
    </w:p>
    <w:p w14:paraId="7502FE7A" w14:textId="77777777" w:rsidR="00F763F3" w:rsidRPr="00F03BD0" w:rsidRDefault="00F763F3" w:rsidP="00F03B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Otwierane podstrony serwisu,</w:t>
      </w:r>
    </w:p>
    <w:p w14:paraId="7502FE7B" w14:textId="77777777" w:rsidR="00F763F3" w:rsidRPr="00F03BD0" w:rsidRDefault="00F763F3" w:rsidP="00F03B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Czas spędzony na odpowiedniej podstronie serwisu,</w:t>
      </w:r>
    </w:p>
    <w:p w14:paraId="7502FE7C" w14:textId="77777777" w:rsidR="00F763F3" w:rsidRPr="00F03BD0" w:rsidRDefault="00F763F3" w:rsidP="00F03B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Rodzaj systemu operacyjnego,</w:t>
      </w:r>
    </w:p>
    <w:p w14:paraId="7502FE7D" w14:textId="77777777" w:rsidR="00F763F3" w:rsidRPr="00F03BD0" w:rsidRDefault="00F763F3" w:rsidP="00F03B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Adres poprzedniej podstrony,</w:t>
      </w:r>
    </w:p>
    <w:p w14:paraId="7502FE7E" w14:textId="77777777" w:rsidR="00F763F3" w:rsidRPr="00F03BD0" w:rsidRDefault="00F763F3" w:rsidP="00F03B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Adres strony odsyłającej,</w:t>
      </w:r>
    </w:p>
    <w:p w14:paraId="7502FE7F" w14:textId="77777777" w:rsidR="00F763F3" w:rsidRPr="00F03BD0" w:rsidRDefault="00F763F3" w:rsidP="00F03B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Język przeglądarki,</w:t>
      </w:r>
    </w:p>
    <w:p w14:paraId="7502FE80" w14:textId="77777777" w:rsidR="00F763F3" w:rsidRPr="00F03BD0" w:rsidRDefault="00F763F3" w:rsidP="00F03B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Prędkość łącza internetowego,</w:t>
      </w:r>
    </w:p>
    <w:p w14:paraId="7502FE81" w14:textId="77777777" w:rsidR="00F763F3" w:rsidRPr="00F03BD0" w:rsidRDefault="00F763F3" w:rsidP="00F03B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Dostawca usług internetowych.</w:t>
      </w:r>
    </w:p>
    <w:p w14:paraId="7502FE82" w14:textId="77777777" w:rsidR="00F763F3" w:rsidRPr="00F03BD0" w:rsidRDefault="00F763F3" w:rsidP="00F03BD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Dane gromadzone podczas rejestracji w projekcie ,,Rzuć nam wyzwanie”:</w:t>
      </w: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14:paraId="7502FE83" w14:textId="77777777" w:rsidR="00F763F3" w:rsidRPr="00F03BD0" w:rsidRDefault="00F763F3" w:rsidP="00F03BD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Imię / nazwisko / pseudonim,</w:t>
      </w:r>
    </w:p>
    <w:p w14:paraId="7502FE84" w14:textId="77777777" w:rsidR="00F763F3" w:rsidRPr="00F03BD0" w:rsidRDefault="00F763F3" w:rsidP="00F03BD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Adres e-mail,</w:t>
      </w:r>
    </w:p>
    <w:p w14:paraId="7502FE85" w14:textId="1D1FC297" w:rsidR="00F763F3" w:rsidRPr="00F03BD0" w:rsidRDefault="00F763F3" w:rsidP="00F03BD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Adres IP (zbierane automatycznie)</w:t>
      </w:r>
      <w:r w:rsidR="008B15E7" w:rsidRPr="00F03BD0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7502FE86" w14:textId="77777777" w:rsidR="00F763F3" w:rsidRPr="00F03BD0" w:rsidRDefault="00F763F3" w:rsidP="00F03BD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Dane gromadzone podczas zapisu do usługi Newsletter</w:t>
      </w: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14:paraId="618B8F9B" w14:textId="6E2CFC26" w:rsidR="008B15E7" w:rsidRPr="0006720E" w:rsidRDefault="008B15E7" w:rsidP="00F03BD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720E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Imię,</w:t>
      </w:r>
    </w:p>
    <w:p w14:paraId="02886D5B" w14:textId="5E2C8D13" w:rsidR="008B15E7" w:rsidRPr="0006720E" w:rsidRDefault="008B15E7" w:rsidP="00F03BD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720E">
        <w:rPr>
          <w:rFonts w:ascii="Verdana" w:eastAsia="Times New Roman" w:hAnsi="Verdana" w:cs="Times New Roman"/>
          <w:sz w:val="24"/>
          <w:szCs w:val="24"/>
          <w:lang w:eastAsia="pl-PL"/>
        </w:rPr>
        <w:t>Firma,</w:t>
      </w:r>
    </w:p>
    <w:p w14:paraId="5E1EB5A4" w14:textId="630B2436" w:rsidR="008B15E7" w:rsidRPr="0006720E" w:rsidRDefault="00F763F3" w:rsidP="00F03BD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720E">
        <w:rPr>
          <w:rFonts w:ascii="Verdana" w:eastAsia="Times New Roman" w:hAnsi="Verdana" w:cs="Times New Roman"/>
          <w:sz w:val="24"/>
          <w:szCs w:val="24"/>
          <w:lang w:eastAsia="pl-PL"/>
        </w:rPr>
        <w:t>Adres e-mail</w:t>
      </w:r>
      <w:r w:rsidR="008B15E7" w:rsidRPr="0006720E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7502FE88" w14:textId="77777777" w:rsidR="00F763F3" w:rsidRPr="00F03BD0" w:rsidRDefault="00F763F3" w:rsidP="00F03BD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Dane gromadzone podczas prowadzenia rekrutacji</w:t>
      </w: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14:paraId="7502FE89" w14:textId="3D7912DE" w:rsidR="00F763F3" w:rsidRPr="00F03BD0" w:rsidRDefault="00F763F3" w:rsidP="00F03BD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Imię i nazwisko kandydata</w:t>
      </w:r>
      <w:r w:rsidR="008B15E7" w:rsidRPr="00F03BD0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7502FE8A" w14:textId="68D5B406" w:rsidR="00F763F3" w:rsidRPr="00F03BD0" w:rsidRDefault="00F763F3" w:rsidP="00F03BD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Adres e-mail</w:t>
      </w:r>
      <w:r w:rsidR="008B15E7" w:rsidRPr="00F03BD0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7502FE8B" w14:textId="6968412A" w:rsidR="00F763F3" w:rsidRPr="00F03BD0" w:rsidRDefault="00F763F3" w:rsidP="00F03BD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Numer telefonu</w:t>
      </w:r>
      <w:r w:rsidR="008B15E7" w:rsidRPr="00F03BD0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7502FE8C" w14:textId="5F98D32E" w:rsidR="00F763F3" w:rsidRPr="00F03BD0" w:rsidRDefault="00F763F3" w:rsidP="00F03BD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Adres do korespondencji</w:t>
      </w:r>
      <w:r w:rsidR="008B15E7" w:rsidRPr="00F03BD0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7502FE8D" w14:textId="77777777" w:rsidR="00F763F3" w:rsidRPr="00F03BD0" w:rsidRDefault="00F763F3" w:rsidP="00F03B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Część danych (bez danych identyfikujących) może być przechowywana w plikach </w:t>
      </w:r>
      <w:proofErr w:type="spellStart"/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cookies</w:t>
      </w:r>
      <w:proofErr w:type="spellEnd"/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. Cześć danych (bez danych identyfikujących) może być przekazywana do dostawcy usług statystycznych.</w:t>
      </w:r>
    </w:p>
    <w:p w14:paraId="7502FE8F" w14:textId="254F980E" w:rsidR="00F763F3" w:rsidRPr="00F03BD0" w:rsidRDefault="00F763F3" w:rsidP="00F03BD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POLITYKA COOKIES</w:t>
      </w: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14:paraId="7502FE90" w14:textId="77777777" w:rsidR="00F763F3" w:rsidRPr="00F03BD0" w:rsidRDefault="00F763F3" w:rsidP="00F03BD0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Administrator za pośrednictwem Serwisu wykorzystuje pliki </w:t>
      </w:r>
      <w:proofErr w:type="spellStart"/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cookies</w:t>
      </w:r>
      <w:proofErr w:type="spellEnd"/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(dane tekstowe zapisywane na urządzeniach końcowych użytkownika Serwisu) służące do zbierania informacji dotyczących korzystania z Serwisu przez użytkowników.</w:t>
      </w:r>
    </w:p>
    <w:p w14:paraId="7502FE91" w14:textId="79891ABD" w:rsidR="00F763F3" w:rsidRPr="00F03BD0" w:rsidRDefault="00F763F3" w:rsidP="00F03BD0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 ramach Serwisu wykorzystywane są następujące pliki </w:t>
      </w:r>
      <w:proofErr w:type="spellStart"/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cookies</w:t>
      </w:r>
      <w:proofErr w:type="spellEnd"/>
      <w:r w:rsidR="008B15E7" w:rsidRPr="00F03BD0">
        <w:rPr>
          <w:rFonts w:ascii="Verdana" w:eastAsia="Times New Roman" w:hAnsi="Verdana" w:cs="Times New Roman"/>
          <w:sz w:val="24"/>
          <w:szCs w:val="24"/>
          <w:lang w:eastAsia="pl-PL"/>
        </w:rPr>
        <w:t>:</w:t>
      </w: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14:paraId="7502FE92" w14:textId="77777777" w:rsidR="00F763F3" w:rsidRPr="00F03BD0" w:rsidRDefault="00F763F3" w:rsidP="00F03BD0">
      <w:pPr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a) </w:t>
      </w:r>
      <w:proofErr w:type="spellStart"/>
      <w:r w:rsidRPr="00F03BD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Cookies</w:t>
      </w:r>
      <w:proofErr w:type="spellEnd"/>
      <w:r w:rsidRPr="00F03BD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wewnętrzne</w:t>
      </w: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 – pliki zamieszczane i odczytywane z urządzenia użytkownika przez system teleinformatyczny Serwisu,</w:t>
      </w:r>
    </w:p>
    <w:p w14:paraId="7502FE93" w14:textId="145D4E2D" w:rsidR="00F763F3" w:rsidRPr="00F03BD0" w:rsidRDefault="00F763F3" w:rsidP="00F03BD0">
      <w:pPr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b) </w:t>
      </w:r>
      <w:proofErr w:type="spellStart"/>
      <w:r w:rsidRPr="00F03BD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Cookies</w:t>
      </w:r>
      <w:proofErr w:type="spellEnd"/>
      <w:r w:rsidRPr="00F03BD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zewnętrzne</w:t>
      </w: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 – pliki zamieszczane i odczytywane z urządzenia użytkownika przez systemy teleinformatyczne serwisów zewnętrznych, określonych w punkcie 3 poniżej. Skrypty serwisów zewnętrznych, które mogą umieszczać pliki </w:t>
      </w:r>
      <w:proofErr w:type="spellStart"/>
      <w:r w:rsidR="008B15E7" w:rsidRPr="00F03BD0">
        <w:rPr>
          <w:rFonts w:ascii="Verdana" w:eastAsia="Times New Roman" w:hAnsi="Verdana" w:cs="Times New Roman"/>
          <w:sz w:val="24"/>
          <w:szCs w:val="24"/>
          <w:lang w:eastAsia="pl-PL"/>
        </w:rPr>
        <w:t>c</w:t>
      </w: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ookies</w:t>
      </w:r>
      <w:proofErr w:type="spellEnd"/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na urządzeniach użytkownika zostały świadomie umieszczone w Serwisie poprzez skrypty i usługi udostępnione i zainstalowane w Serwisie</w:t>
      </w:r>
      <w:r w:rsidR="008B15E7" w:rsidRPr="00F03BD0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7502FE94" w14:textId="77777777" w:rsidR="00F763F3" w:rsidRPr="00F03BD0" w:rsidRDefault="00F763F3" w:rsidP="00F03BD0">
      <w:pPr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c) </w:t>
      </w:r>
      <w:proofErr w:type="spellStart"/>
      <w:r w:rsidRPr="00F03BD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Cookies</w:t>
      </w:r>
      <w:proofErr w:type="spellEnd"/>
      <w:r w:rsidRPr="00F03BD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sesyjne</w:t>
      </w: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 – pliki zamieszczane i odczytywane z urządzenia użytkownika przez Serwis podczas jednej sesji danego urządzenia. Po zakończeniu sesji pliki są usuwane z urządzenia użytkownika,</w:t>
      </w:r>
    </w:p>
    <w:p w14:paraId="7502FE95" w14:textId="20B35775" w:rsidR="00F763F3" w:rsidRPr="00F03BD0" w:rsidRDefault="00F763F3" w:rsidP="00F03BD0">
      <w:pPr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d) </w:t>
      </w:r>
      <w:proofErr w:type="spellStart"/>
      <w:r w:rsidRPr="00F03BD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Cookies</w:t>
      </w:r>
      <w:proofErr w:type="spellEnd"/>
      <w:r w:rsidRPr="00F03BD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trwałe</w:t>
      </w:r>
      <w:r w:rsidR="008B15E7" w:rsidRPr="00F03BD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– pliki zamieszczane i odczytywane z urządzenia użytkownika przez Serwis do momentu ich ręcznego usunięcia. Pliki nie są usuwane automatycznie po zakończeniu sesji urządzenia</w:t>
      </w:r>
      <w:r w:rsidR="008B15E7" w:rsidRPr="00F03BD0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chyba że konfiguracja urządzenia użytkownika jest ustawiona na tryb usuwanie plików </w:t>
      </w:r>
      <w:proofErr w:type="spellStart"/>
      <w:r w:rsidR="008B15E7" w:rsidRPr="00F03BD0">
        <w:rPr>
          <w:rFonts w:ascii="Verdana" w:eastAsia="Times New Roman" w:hAnsi="Verdana" w:cs="Times New Roman"/>
          <w:sz w:val="24"/>
          <w:szCs w:val="24"/>
          <w:lang w:eastAsia="pl-PL"/>
        </w:rPr>
        <w:t>c</w:t>
      </w: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>ookie</w:t>
      </w:r>
      <w:r w:rsidR="008B15E7" w:rsidRPr="00F03BD0">
        <w:rPr>
          <w:rFonts w:ascii="Verdana" w:eastAsia="Times New Roman" w:hAnsi="Verdana" w:cs="Times New Roman"/>
          <w:sz w:val="24"/>
          <w:szCs w:val="24"/>
          <w:lang w:eastAsia="pl-PL"/>
        </w:rPr>
        <w:t>s</w:t>
      </w:r>
      <w:proofErr w:type="spellEnd"/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po zakończeniu sesji urządzenia.</w:t>
      </w:r>
    </w:p>
    <w:p w14:paraId="7502FE96" w14:textId="51A031A4" w:rsidR="00F763F3" w:rsidRPr="00F03BD0" w:rsidRDefault="00E36FC3" w:rsidP="00F03BD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1</w:t>
      </w:r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W Serwisie mogą znajdować się narzędzia lub treści kierujące użytkowników do serwisów zewnętrznych świadczących usługi multimedialne, społecznościowe lub inne. Administrator w Serwisie wykorzystuje skrypty </w:t>
      </w:r>
      <w:proofErr w:type="spellStart"/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>javascript</w:t>
      </w:r>
      <w:proofErr w:type="spellEnd"/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i komponenty webowe tych serwisów, którzy mogą umieszczać </w:t>
      </w:r>
      <w:proofErr w:type="spellStart"/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>cookies</w:t>
      </w:r>
      <w:proofErr w:type="spellEnd"/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zewnętrzne na urządzeniu użytkownika. Lista serwisów zewnętrznych znajduje się poniżej: </w:t>
      </w:r>
    </w:p>
    <w:p w14:paraId="7502FE9B" w14:textId="4AAC39B6" w:rsidR="00F763F3" w:rsidRPr="00F03BD0" w:rsidRDefault="00F763F3" w:rsidP="00F03BD0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Usługi społecznościowe / łączone:</w:t>
      </w:r>
      <w:r w:rsidR="008B15E7" w:rsidRPr="00F03BD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(Rejestracja, Logowanie, udostępnianie treści, komunikacja, itp.) </w:t>
      </w:r>
    </w:p>
    <w:p w14:paraId="7502FE9C" w14:textId="4EE1AD71" w:rsidR="00F763F3" w:rsidRPr="00F03BD0" w:rsidRDefault="00F763F3" w:rsidP="00F03BD0">
      <w:pPr>
        <w:numPr>
          <w:ilvl w:val="3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color w:val="0000FF"/>
          <w:sz w:val="24"/>
          <w:szCs w:val="24"/>
          <w:u w:val="single"/>
          <w:lang w:eastAsia="pl-PL"/>
        </w:rPr>
        <w:t>Twitter</w:t>
      </w:r>
    </w:p>
    <w:p w14:paraId="7502FE9D" w14:textId="77777777" w:rsidR="00F763F3" w:rsidRPr="00F03BD0" w:rsidRDefault="00E36FC3" w:rsidP="00F03BD0">
      <w:pPr>
        <w:numPr>
          <w:ilvl w:val="3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hyperlink r:id="rId5" w:history="1">
        <w:r w:rsidR="00F763F3" w:rsidRPr="00F03BD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>Facebook</w:t>
        </w:r>
      </w:hyperlink>
    </w:p>
    <w:p w14:paraId="7502FE9F" w14:textId="5A56F81C" w:rsidR="00F763F3" w:rsidRDefault="00E36FC3" w:rsidP="0006720E">
      <w:pPr>
        <w:numPr>
          <w:ilvl w:val="3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hyperlink r:id="rId6" w:history="1">
        <w:r w:rsidR="00F763F3" w:rsidRPr="00F03BD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>LinkedIn</w:t>
        </w:r>
      </w:hyperlink>
    </w:p>
    <w:p w14:paraId="55792A9B" w14:textId="77777777" w:rsidR="0006720E" w:rsidRPr="0006720E" w:rsidRDefault="0006720E" w:rsidP="0006720E">
      <w:pPr>
        <w:spacing w:before="100" w:beforeAutospacing="1" w:after="100" w:afterAutospacing="1" w:line="240" w:lineRule="auto"/>
        <w:ind w:left="288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7502FEA0" w14:textId="77777777" w:rsidR="00F763F3" w:rsidRPr="00F03BD0" w:rsidRDefault="00F763F3" w:rsidP="00F03BD0">
      <w:pPr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Prowadzenie statystyk:</w:t>
      </w:r>
      <w:r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14:paraId="7502FEA1" w14:textId="7E52C83D" w:rsidR="00F763F3" w:rsidRPr="00F03BD0" w:rsidRDefault="00F763F3" w:rsidP="00F03BD0">
      <w:pPr>
        <w:numPr>
          <w:ilvl w:val="3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color w:val="0000FF"/>
          <w:sz w:val="24"/>
          <w:szCs w:val="24"/>
          <w:u w:val="single"/>
          <w:lang w:eastAsia="pl-PL"/>
        </w:rPr>
        <w:t>Google Analytics</w:t>
      </w:r>
    </w:p>
    <w:p w14:paraId="7502FEA2" w14:textId="77777777" w:rsidR="00F763F3" w:rsidRPr="00F03BD0" w:rsidRDefault="00F763F3" w:rsidP="00F03BD0">
      <w:pPr>
        <w:numPr>
          <w:ilvl w:val="3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sz w:val="24"/>
          <w:szCs w:val="24"/>
          <w:u w:val="single"/>
          <w:lang w:eastAsia="pl-PL"/>
        </w:rPr>
        <w:t xml:space="preserve">Google </w:t>
      </w:r>
      <w:proofErr w:type="spellStart"/>
      <w:r w:rsidRPr="00F03BD0">
        <w:rPr>
          <w:rFonts w:ascii="Verdana" w:eastAsia="Times New Roman" w:hAnsi="Verdana" w:cs="Times New Roman"/>
          <w:sz w:val="24"/>
          <w:szCs w:val="24"/>
          <w:u w:val="single"/>
          <w:lang w:eastAsia="pl-PL"/>
        </w:rPr>
        <w:t>Search</w:t>
      </w:r>
      <w:proofErr w:type="spellEnd"/>
      <w:r w:rsidRPr="00F03BD0">
        <w:rPr>
          <w:rFonts w:ascii="Verdana" w:eastAsia="Times New Roman" w:hAnsi="Verdana" w:cs="Times New Roman"/>
          <w:sz w:val="24"/>
          <w:szCs w:val="24"/>
          <w:u w:val="single"/>
          <w:lang w:eastAsia="pl-PL"/>
        </w:rPr>
        <w:t xml:space="preserve"> </w:t>
      </w:r>
      <w:proofErr w:type="spellStart"/>
      <w:r w:rsidRPr="00F03BD0">
        <w:rPr>
          <w:rFonts w:ascii="Verdana" w:eastAsia="Times New Roman" w:hAnsi="Verdana" w:cs="Times New Roman"/>
          <w:sz w:val="24"/>
          <w:szCs w:val="24"/>
          <w:u w:val="single"/>
          <w:lang w:eastAsia="pl-PL"/>
        </w:rPr>
        <w:t>Console</w:t>
      </w:r>
      <w:proofErr w:type="spellEnd"/>
    </w:p>
    <w:p w14:paraId="7502FEA4" w14:textId="713E3C60" w:rsidR="00F763F3" w:rsidRPr="00F03BD0" w:rsidRDefault="00E36FC3" w:rsidP="00F03B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Usługi świadczone przez te serwisy są poza kontrolą Administratora. Podmioty świadczące te usługi mają własne warunki ich świadczenia i własne polityki prywatności. Pamiętaj, że w ustawieniach swojej przeglądarki możesz sam decydować o dozwolonych plikach </w:t>
      </w:r>
      <w:proofErr w:type="spellStart"/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>cookies</w:t>
      </w:r>
      <w:proofErr w:type="spellEnd"/>
      <w:r w:rsidR="008B15E7" w:rsidRPr="00F03BD0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jakie mogą być używane przez poszczególne serwisy internetowe. Administrator dokonuje wszelkich możliwych działań w celu weryfikacji i doboru partnerów Serwisu w kontekście bezpieczeństwa użytkowników. Administrator do współpracy dobiera znanych, dużych partnerów o globalnym zaufaniu społecznym. Nie posiada on jednak pełnej kontroli nad zawartością plików </w:t>
      </w:r>
      <w:proofErr w:type="spellStart"/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>cookies</w:t>
      </w:r>
      <w:proofErr w:type="spellEnd"/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pochodzących od zewnętrznych partnerów. </w:t>
      </w:r>
    </w:p>
    <w:p w14:paraId="7502FEA5" w14:textId="22572130" w:rsidR="00F763F3" w:rsidRPr="00F03BD0" w:rsidRDefault="00E36FC3" w:rsidP="00F03B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3</w:t>
      </w:r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Celem wykorzystywania plików </w:t>
      </w:r>
      <w:proofErr w:type="spellStart"/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>cookies</w:t>
      </w:r>
      <w:proofErr w:type="spellEnd"/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przez Serwis jest usprawnienie i ułatwienie dostępu do Serwisu, prowadzenie statystyk związanych z</w:t>
      </w:r>
      <w:r w:rsidR="008B15E7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liczbą</w:t>
      </w:r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użytkowników, liczbą odwiedzin Serwisu, rodzajów urządzeń łączących się z Serwisem</w:t>
      </w:r>
      <w:r w:rsidR="008B15E7" w:rsidRPr="00F03BD0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Cele wykorzystywania plików </w:t>
      </w:r>
      <w:proofErr w:type="spellStart"/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>cookies</w:t>
      </w:r>
      <w:proofErr w:type="spellEnd"/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zewnętrznych wskazane są we właściwych politykach prywatności serwisów zewnętrznych.</w:t>
      </w:r>
    </w:p>
    <w:p w14:paraId="7502FEA6" w14:textId="5109FD05" w:rsidR="00F763F3" w:rsidRPr="00F03BD0" w:rsidRDefault="00E36FC3" w:rsidP="00F03B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4</w:t>
      </w:r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Mechanizmy składowania, odczytu i wymiany danych pomiędzy plikami </w:t>
      </w:r>
      <w:proofErr w:type="spellStart"/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>cookies</w:t>
      </w:r>
      <w:proofErr w:type="spellEnd"/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zapisywanymi na urządzeniu użytkownika a Serwisem są realizowane poprzez wbudowane mechanizmy przeglądarek internetowych i nie pozwalają na pobieranie innych danych z urządzenia użytkownika lub danych innych witryn internetowych, które odwiedzał użytkownik, w tym danych osobowych ani informacji poufnych. Przeniesienie na urządzenie użytkownika wirusów, koni trojańskich oraz innych robaków jest także praktycznie niemożliwe.</w:t>
      </w:r>
    </w:p>
    <w:p w14:paraId="7502FEA7" w14:textId="38926B83" w:rsidR="00F763F3" w:rsidRPr="00F03BD0" w:rsidRDefault="00E36FC3" w:rsidP="00F03B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Zastosowane przez Administratora </w:t>
      </w:r>
      <w:proofErr w:type="spellStart"/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>cookies</w:t>
      </w:r>
      <w:proofErr w:type="spellEnd"/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wewnętrzne są bezpieczne dla urządzeń użytkowników i nie zawierają skryptów, treści lub informacji </w:t>
      </w:r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mogących zagrażać bezpieczeństwu danych osobowych lub bezpieczeństwu urządzenia</w:t>
      </w:r>
      <w:r w:rsidR="00041E97" w:rsidRPr="00F03BD0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 którego korzysta użytkownik.</w:t>
      </w:r>
    </w:p>
    <w:p w14:paraId="7502FEA8" w14:textId="214EFD91" w:rsidR="00F763F3" w:rsidRPr="00F03BD0" w:rsidRDefault="00E36FC3" w:rsidP="00F03B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6</w:t>
      </w:r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Administrator stosuje wszelkie możliwe środki techniczne w celu zapewnienia bezpieczeństwa danych umieszczanych w plikach </w:t>
      </w:r>
      <w:proofErr w:type="spellStart"/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>cookies</w:t>
      </w:r>
      <w:proofErr w:type="spellEnd"/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>. Należy jednak zwrócić uwagę, że zapewnienie bezpieczeństwa tych danych zależy od obu stron</w:t>
      </w:r>
      <w:r w:rsidR="00041E97" w:rsidRPr="00F03BD0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tym działalności użytkownika. Administrator nie bierze odpowiedzialności za przechwycenie tych danych, podszycie się pod sesję Użytkownika lub ich usunięcie, na skutek świadomej lub nieświadomej działalnoś</w:t>
      </w:r>
      <w:r w:rsidR="00041E97" w:rsidRPr="00F03BD0">
        <w:rPr>
          <w:rFonts w:ascii="Verdana" w:eastAsia="Times New Roman" w:hAnsi="Verdana" w:cs="Times New Roman"/>
          <w:sz w:val="24"/>
          <w:szCs w:val="24"/>
          <w:lang w:eastAsia="pl-PL"/>
        </w:rPr>
        <w:t>ci</w:t>
      </w:r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Użytkownika, wirusów, koni trojańskich i innego oprogramowania szpiegującego, którymi może </w:t>
      </w:r>
      <w:r w:rsidR="00041E97" w:rsidRPr="00F03BD0">
        <w:rPr>
          <w:rFonts w:ascii="Verdana" w:eastAsia="Times New Roman" w:hAnsi="Verdana" w:cs="Times New Roman"/>
          <w:sz w:val="24"/>
          <w:szCs w:val="24"/>
          <w:lang w:eastAsia="pl-PL"/>
        </w:rPr>
        <w:t>być</w:t>
      </w:r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lub było zainfekowane Urządzenie Użytkownika. Użytkownicy w celu zabezpieczenia się przed tymi zagrożeniami powinni stosować się do  dobrych praktyk bezpiecznego korzystania z sieci (aktualny system operacyjny, aktualny program antywirusowy, korzystanie z zabezpieczonych i zaufanych WI-FI itp.).</w:t>
      </w:r>
    </w:p>
    <w:p w14:paraId="7502FEA9" w14:textId="4F42F2FE" w:rsidR="00F763F3" w:rsidRPr="00F03BD0" w:rsidRDefault="00E36FC3" w:rsidP="00F03B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7</w:t>
      </w:r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Użytkownik może w dowolnym momencie, samodzielnie zmienić ustawienia dotyczące zapisywania, usuwania oraz dostępu do danych zapisanych plików </w:t>
      </w:r>
      <w:proofErr w:type="spellStart"/>
      <w:r w:rsidR="00041E97" w:rsidRPr="00F03BD0">
        <w:rPr>
          <w:rFonts w:ascii="Verdana" w:eastAsia="Times New Roman" w:hAnsi="Verdana" w:cs="Times New Roman"/>
          <w:sz w:val="24"/>
          <w:szCs w:val="24"/>
          <w:lang w:eastAsia="pl-PL"/>
        </w:rPr>
        <w:t>c</w:t>
      </w:r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>ookies</w:t>
      </w:r>
      <w:proofErr w:type="spellEnd"/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przez każdą witrynę internetową.</w:t>
      </w:r>
    </w:p>
    <w:p w14:paraId="7502FEAC" w14:textId="02C23F77" w:rsidR="00F763F3" w:rsidRPr="00F03BD0" w:rsidRDefault="00E36FC3" w:rsidP="00F03B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8</w:t>
      </w:r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Informacje o sposobie wyłączenia plików </w:t>
      </w:r>
      <w:proofErr w:type="spellStart"/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>Cookies</w:t>
      </w:r>
      <w:proofErr w:type="spellEnd"/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najpopularniejszych przeglądarkach komputerowych dostępne są na stronie: </w:t>
      </w:r>
      <w:r w:rsidR="00F763F3" w:rsidRPr="00F03BD0">
        <w:rPr>
          <w:rFonts w:ascii="Verdana" w:eastAsia="Times New Roman" w:hAnsi="Verdana" w:cs="Times New Roman"/>
          <w:color w:val="0000FF"/>
          <w:sz w:val="24"/>
          <w:szCs w:val="24"/>
          <w:u w:val="single"/>
          <w:lang w:eastAsia="pl-PL"/>
        </w:rPr>
        <w:t xml:space="preserve">jak wyłączyć </w:t>
      </w:r>
      <w:proofErr w:type="spellStart"/>
      <w:r w:rsidR="00F763F3" w:rsidRPr="00F03BD0">
        <w:rPr>
          <w:rFonts w:ascii="Verdana" w:eastAsia="Times New Roman" w:hAnsi="Verdana" w:cs="Times New Roman"/>
          <w:color w:val="0000FF"/>
          <w:sz w:val="24"/>
          <w:szCs w:val="24"/>
          <w:u w:val="single"/>
          <w:lang w:eastAsia="pl-PL"/>
        </w:rPr>
        <w:t>cookie</w:t>
      </w:r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>s</w:t>
      </w:r>
      <w:proofErr w:type="spellEnd"/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> lub u jednego ze wskazanych dostawców:</w:t>
      </w:r>
    </w:p>
    <w:p w14:paraId="7502FEAD" w14:textId="417DCE03" w:rsidR="00F763F3" w:rsidRPr="00F03BD0" w:rsidRDefault="00F763F3" w:rsidP="00F03BD0">
      <w:pPr>
        <w:numPr>
          <w:ilvl w:val="2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3BD0">
        <w:rPr>
          <w:rFonts w:ascii="Verdana" w:eastAsia="Times New Roman" w:hAnsi="Verdana" w:cs="Times New Roman"/>
          <w:color w:val="0000FF"/>
          <w:sz w:val="24"/>
          <w:szCs w:val="24"/>
          <w:u w:val="single"/>
          <w:lang w:eastAsia="pl-PL"/>
        </w:rPr>
        <w:t xml:space="preserve">Zarządzanie plikami </w:t>
      </w:r>
      <w:proofErr w:type="spellStart"/>
      <w:r w:rsidRPr="00F03BD0">
        <w:rPr>
          <w:rFonts w:ascii="Verdana" w:eastAsia="Times New Roman" w:hAnsi="Verdana" w:cs="Times New Roman"/>
          <w:color w:val="0000FF"/>
          <w:sz w:val="24"/>
          <w:szCs w:val="24"/>
          <w:u w:val="single"/>
          <w:lang w:eastAsia="pl-PL"/>
        </w:rPr>
        <w:t>cookies</w:t>
      </w:r>
      <w:proofErr w:type="spellEnd"/>
      <w:r w:rsidRPr="00F03BD0">
        <w:rPr>
          <w:rFonts w:ascii="Verdana" w:eastAsia="Times New Roman" w:hAnsi="Verdana" w:cs="Times New Roman"/>
          <w:color w:val="0000FF"/>
          <w:sz w:val="24"/>
          <w:szCs w:val="24"/>
          <w:u w:val="single"/>
          <w:lang w:eastAsia="pl-PL"/>
        </w:rPr>
        <w:t xml:space="preserve"> w przeglądarce </w:t>
      </w:r>
      <w:r w:rsidRPr="00F03BD0">
        <w:rPr>
          <w:rFonts w:ascii="Verdana" w:eastAsia="Times New Roman" w:hAnsi="Verdana" w:cs="Times New Roman"/>
          <w:b/>
          <w:bCs/>
          <w:color w:val="0000FF"/>
          <w:sz w:val="24"/>
          <w:szCs w:val="24"/>
          <w:u w:val="single"/>
          <w:lang w:eastAsia="pl-PL"/>
        </w:rPr>
        <w:t>Chrome</w:t>
      </w:r>
    </w:p>
    <w:p w14:paraId="7502FEAE" w14:textId="77777777" w:rsidR="00F763F3" w:rsidRPr="00F03BD0" w:rsidRDefault="00E36FC3" w:rsidP="00F03BD0">
      <w:pPr>
        <w:numPr>
          <w:ilvl w:val="2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hyperlink r:id="rId7" w:history="1">
        <w:r w:rsidR="00F763F3" w:rsidRPr="00F03BD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 xml:space="preserve">Zarządzanie plikami </w:t>
        </w:r>
        <w:proofErr w:type="spellStart"/>
        <w:r w:rsidR="00F763F3" w:rsidRPr="00F03BD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>cookies</w:t>
        </w:r>
        <w:proofErr w:type="spellEnd"/>
        <w:r w:rsidR="00F763F3" w:rsidRPr="00F03BD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 xml:space="preserve"> w przeglądarce </w:t>
        </w:r>
        <w:r w:rsidR="00F763F3" w:rsidRPr="00F03BD0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pl-PL"/>
          </w:rPr>
          <w:t>Opera</w:t>
        </w:r>
      </w:hyperlink>
    </w:p>
    <w:p w14:paraId="7502FEAF" w14:textId="77777777" w:rsidR="00F763F3" w:rsidRPr="00F03BD0" w:rsidRDefault="00E36FC3" w:rsidP="00F03BD0">
      <w:pPr>
        <w:numPr>
          <w:ilvl w:val="2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hyperlink r:id="rId8" w:history="1">
        <w:r w:rsidR="00F763F3" w:rsidRPr="00F03BD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 xml:space="preserve">Zarządzanie plikami </w:t>
        </w:r>
        <w:proofErr w:type="spellStart"/>
        <w:r w:rsidR="00F763F3" w:rsidRPr="00F03BD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>cookies</w:t>
        </w:r>
        <w:proofErr w:type="spellEnd"/>
        <w:r w:rsidR="00F763F3" w:rsidRPr="00F03BD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 xml:space="preserve"> w przeglądarce </w:t>
        </w:r>
        <w:r w:rsidR="00F763F3" w:rsidRPr="00F03BD0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pl-PL"/>
          </w:rPr>
          <w:t>FireFox</w:t>
        </w:r>
      </w:hyperlink>
    </w:p>
    <w:p w14:paraId="7502FEB0" w14:textId="77777777" w:rsidR="00F763F3" w:rsidRPr="00F03BD0" w:rsidRDefault="00E36FC3" w:rsidP="00F03BD0">
      <w:pPr>
        <w:numPr>
          <w:ilvl w:val="2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hyperlink r:id="rId9" w:history="1">
        <w:r w:rsidR="00F763F3" w:rsidRPr="00F03BD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 xml:space="preserve">Zarządzanie plikami </w:t>
        </w:r>
        <w:proofErr w:type="spellStart"/>
        <w:r w:rsidR="00F763F3" w:rsidRPr="00F03BD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>cookies</w:t>
        </w:r>
        <w:proofErr w:type="spellEnd"/>
        <w:r w:rsidR="00F763F3" w:rsidRPr="00F03BD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 xml:space="preserve"> w przeglądarce </w:t>
        </w:r>
        <w:r w:rsidR="00F763F3" w:rsidRPr="00F03BD0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pl-PL"/>
          </w:rPr>
          <w:t>Edge</w:t>
        </w:r>
      </w:hyperlink>
    </w:p>
    <w:p w14:paraId="7502FEB1" w14:textId="77777777" w:rsidR="00F763F3" w:rsidRPr="00F03BD0" w:rsidRDefault="00E36FC3" w:rsidP="00F03BD0">
      <w:pPr>
        <w:numPr>
          <w:ilvl w:val="2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hyperlink r:id="rId10" w:history="1">
        <w:r w:rsidR="00F763F3" w:rsidRPr="00F03BD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 xml:space="preserve">Zarządzanie plikami </w:t>
        </w:r>
        <w:proofErr w:type="spellStart"/>
        <w:r w:rsidR="00F763F3" w:rsidRPr="00F03BD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>cookies</w:t>
        </w:r>
        <w:proofErr w:type="spellEnd"/>
        <w:r w:rsidR="00F763F3" w:rsidRPr="00F03BD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 xml:space="preserve"> w przeglądarce </w:t>
        </w:r>
        <w:r w:rsidR="00F763F3" w:rsidRPr="00F03BD0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pl-PL"/>
          </w:rPr>
          <w:t>Safari</w:t>
        </w:r>
      </w:hyperlink>
    </w:p>
    <w:p w14:paraId="7502FEB2" w14:textId="77777777" w:rsidR="00F763F3" w:rsidRPr="00F03BD0" w:rsidRDefault="00E36FC3" w:rsidP="00F03BD0">
      <w:pPr>
        <w:numPr>
          <w:ilvl w:val="2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hyperlink r:id="rId11" w:anchor="ie=ie-11" w:history="1">
        <w:r w:rsidR="00F763F3" w:rsidRPr="00F03BD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 xml:space="preserve">Zarządzanie plikami </w:t>
        </w:r>
        <w:proofErr w:type="spellStart"/>
        <w:r w:rsidR="00F763F3" w:rsidRPr="00F03BD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>cookies</w:t>
        </w:r>
        <w:proofErr w:type="spellEnd"/>
        <w:r w:rsidR="00F763F3" w:rsidRPr="00F03BD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 xml:space="preserve"> w przeglądarce </w:t>
        </w:r>
        <w:r w:rsidR="00F763F3" w:rsidRPr="00F03BD0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pl-PL"/>
          </w:rPr>
          <w:t>Internet Explorer 11</w:t>
        </w:r>
      </w:hyperlink>
    </w:p>
    <w:p w14:paraId="7502FEB3" w14:textId="402A5CEC" w:rsidR="00AC542F" w:rsidRPr="00F03BD0" w:rsidRDefault="00E36FC3" w:rsidP="00F03BD0">
      <w:pPr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9</w:t>
      </w:r>
      <w:bookmarkStart w:id="0" w:name="_GoBack"/>
      <w:bookmarkEnd w:id="0"/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Użytkownik może w dowolnym momencie usunąć wszelkie zapisane do tej pory pliki </w:t>
      </w:r>
      <w:proofErr w:type="spellStart"/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>cookies</w:t>
      </w:r>
      <w:proofErr w:type="spellEnd"/>
      <w:r w:rsidR="00041E97" w:rsidRPr="00F03BD0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  <w:r w:rsidR="00F763F3" w:rsidRPr="00F03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korzystając z narzędzi urządzenia użytkownika, za pośrednictwem którego użytkownik korzysta z usług Serwisu.</w:t>
      </w:r>
    </w:p>
    <w:sectPr w:rsidR="00AC542F" w:rsidRPr="00F03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C1A42"/>
    <w:multiLevelType w:val="multilevel"/>
    <w:tmpl w:val="2AEC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32E25"/>
    <w:multiLevelType w:val="multilevel"/>
    <w:tmpl w:val="EB2E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964F9"/>
    <w:multiLevelType w:val="multilevel"/>
    <w:tmpl w:val="D2A4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53CD7"/>
    <w:multiLevelType w:val="multilevel"/>
    <w:tmpl w:val="667C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F60BA"/>
    <w:multiLevelType w:val="multilevel"/>
    <w:tmpl w:val="1E08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2A2D11"/>
    <w:multiLevelType w:val="multilevel"/>
    <w:tmpl w:val="66F6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56D54"/>
    <w:multiLevelType w:val="multilevel"/>
    <w:tmpl w:val="1B72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E0F7F"/>
    <w:multiLevelType w:val="multilevel"/>
    <w:tmpl w:val="5D3E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F3"/>
    <w:rsid w:val="00026DCC"/>
    <w:rsid w:val="00041E97"/>
    <w:rsid w:val="0006720E"/>
    <w:rsid w:val="000C3D3E"/>
    <w:rsid w:val="001B0FC3"/>
    <w:rsid w:val="00245073"/>
    <w:rsid w:val="006D49D5"/>
    <w:rsid w:val="00787332"/>
    <w:rsid w:val="008B15E7"/>
    <w:rsid w:val="00AC542F"/>
    <w:rsid w:val="00CC6C2F"/>
    <w:rsid w:val="00E36FC3"/>
    <w:rsid w:val="00F03BD0"/>
    <w:rsid w:val="00F7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FE6F"/>
  <w15:chartTrackingRefBased/>
  <w15:docId w15:val="{DD453E04-6DAB-462C-9E76-7846FD4F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763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763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F763F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7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76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ozilla.org/pl/kb/blokowanie-ciastecze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elp.opera.com/pl/latest/web-preferenc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legal/user-agreement" TargetMode="External"/><Relationship Id="rId11" Type="http://schemas.openxmlformats.org/officeDocument/2006/relationships/hyperlink" Target="https://windows.microsoft.com/pl-pl/internet-explorer/delete-manage-cookies" TargetMode="External"/><Relationship Id="rId5" Type="http://schemas.openxmlformats.org/officeDocument/2006/relationships/hyperlink" Target="https://www.facebook.com/legal/terms" TargetMode="External"/><Relationship Id="rId10" Type="http://schemas.openxmlformats.org/officeDocument/2006/relationships/hyperlink" Target="https://support.apple.com/pl-pl/guide/safari/sfri11471/m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microsoft.com/pl-pl/help/4027947/microsoft-edge-delete-cookie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1124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Kasjaniuk</dc:creator>
  <cp:keywords/>
  <dc:description/>
  <cp:lastModifiedBy>Angelina Sielewicz | Łukasiewicz - IMiF</cp:lastModifiedBy>
  <cp:revision>6</cp:revision>
  <dcterms:created xsi:type="dcterms:W3CDTF">2023-01-16T12:55:00Z</dcterms:created>
  <dcterms:modified xsi:type="dcterms:W3CDTF">2023-01-17T13:46:00Z</dcterms:modified>
</cp:coreProperties>
</file>