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4E" w:rsidRPr="00A754BF" w:rsidRDefault="00403213" w:rsidP="00403213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40321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EFE5" wp14:editId="256CD93E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1714500" cy="714375"/>
                <wp:effectExtent l="0" t="0" r="19050" b="2857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03213" w:rsidRPr="00613F84" w:rsidRDefault="00403213" w:rsidP="004032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  <w:r w:rsidRPr="00613F8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403213" w:rsidRDefault="00403213" w:rsidP="0040321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1EFE5" id="Prostokąt zaokrąglony 5" o:spid="_x0000_s1026" style="position:absolute;margin-left:-.35pt;margin-top:-.35pt;width:13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LyRAIAAHkEAAAOAAAAZHJzL2Uyb0RvYy54bWysVM1u1DAQviPxDpbvNJtlf2jUbFW1FCGV&#10;UlF4AK/tJKaOx4y9m93e+2Z9MCZOWrbACZGDNePxfP5mvnFO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">
                <v:textbox>
                  <w:txbxContent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03213" w:rsidRPr="00613F84" w:rsidRDefault="00403213" w:rsidP="0040321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  <w:r w:rsidRPr="00613F84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pieczęć Wykonawcy</w:t>
                      </w:r>
                    </w:p>
                    <w:p w:rsidR="00403213" w:rsidRDefault="00403213" w:rsidP="0040321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3213" w:rsidRDefault="00403213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66CF6" w:rsidRDefault="00666CF6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666CF6" w:rsidRDefault="00666CF6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11"/>
        <w:gridCol w:w="425"/>
        <w:gridCol w:w="1701"/>
        <w:gridCol w:w="2126"/>
        <w:gridCol w:w="995"/>
      </w:tblGrid>
      <w:tr w:rsidR="0056364E" w:rsidRPr="007A4CB4" w:rsidTr="00403213">
        <w:trPr>
          <w:trHeight w:val="422"/>
        </w:trPr>
        <w:tc>
          <w:tcPr>
            <w:tcW w:w="4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3C" w:rsidRDefault="00AB3708" w:rsidP="00613F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</w:pPr>
            <w:r w:rsidRPr="00AB3708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Świadczenie usług zewnętrznego rzecznika patentowego przez okres 12 miesięcy</w:t>
            </w:r>
          </w:p>
          <w:p w:rsidR="00613F84" w:rsidRDefault="00DA243C" w:rsidP="00613F8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</w:pPr>
            <w:r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na rzecz</w:t>
            </w:r>
            <w:r w:rsid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br/>
            </w:r>
            <w:r w:rsidR="00EE52D1" w:rsidRP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S</w:t>
            </w:r>
            <w:r w:rsid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ieć </w:t>
            </w:r>
            <w:r w:rsidR="00EE52D1" w:rsidRP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B</w:t>
            </w:r>
            <w:r w:rsid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adawcza </w:t>
            </w:r>
            <w:r w:rsidR="00EE52D1" w:rsidRP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Ł</w:t>
            </w:r>
            <w:r w:rsid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>ukasiewicz</w:t>
            </w:r>
            <w:r w:rsidR="00EE52D1" w:rsidRPr="00EE52D1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 – Instytutu Mikroelektroniki i Fotoniki</w:t>
            </w:r>
            <w:r w:rsidR="00613F84">
              <w:rPr>
                <w:rFonts w:ascii="Verdana" w:eastAsia="Verdana" w:hAnsi="Verdana"/>
                <w:b/>
                <w:noProof/>
                <w:color w:val="000000"/>
                <w:spacing w:val="4"/>
                <w:szCs w:val="22"/>
              </w:rPr>
              <w:t xml:space="preserve"> – </w:t>
            </w:r>
          </w:p>
          <w:p w:rsidR="00613F84" w:rsidRPr="00613F84" w:rsidRDefault="00613F84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613F84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Nr postępowania F2/</w:t>
            </w:r>
            <w:r w:rsidR="00AB3708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12</w:t>
            </w:r>
            <w:r w:rsidRPr="00613F84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/</w:t>
            </w:r>
            <w:r w:rsidR="007246A7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59</w:t>
            </w:r>
            <w:r w:rsidRPr="00613F84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/2</w:t>
            </w:r>
            <w:r w:rsidR="00AB3708">
              <w:rPr>
                <w:rFonts w:ascii="Verdana" w:eastAsia="Verdana" w:hAnsi="Verdana"/>
                <w:b/>
                <w:i/>
                <w:noProof/>
                <w:color w:val="000000"/>
                <w:spacing w:val="4"/>
                <w:szCs w:val="22"/>
              </w:rPr>
              <w:t>3</w:t>
            </w:r>
          </w:p>
        </w:tc>
      </w:tr>
      <w:tr w:rsidR="0056364E" w:rsidRPr="007A4CB4" w:rsidTr="00403213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EE52D1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EE52D1" w:rsidRPr="007A4CB4" w:rsidRDefault="00EE52D1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364E" w:rsidRPr="007A4CB4" w:rsidTr="0040321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403213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40321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Pr="00403213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03213" w:rsidRPr="00403213" w:rsidRDefault="00403213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403213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  <w:r w:rsidR="00403213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</w:tr>
      <w:tr w:rsidR="00510DD7" w:rsidRPr="007A4CB4" w:rsidTr="00666CF6">
        <w:trPr>
          <w:trHeight w:val="318"/>
        </w:trPr>
        <w:tc>
          <w:tcPr>
            <w:tcW w:w="6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DD7" w:rsidRPr="007A4CB4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666CF6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10DD7" w:rsidRPr="00AB3708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370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Oferuje wykonanie przedmiotu zamówienia określonego w zapraszeniu do składania ofert za następujące ceny: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666CF6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>Poz.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666CF6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>Rodzaj patentu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666CF6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brutto za 1 godz. </w:t>
            </w:r>
            <w:r w:rsidR="00666CF6"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>racy rzecznika (z wyłączeniem opłat urzędowych)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666CF6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66CF6">
              <w:rPr>
                <w:rFonts w:asciiTheme="minorHAnsi" w:hAnsiTheme="minorHAnsi" w:cstheme="minorHAnsi"/>
                <w:b/>
                <w:sz w:val="16"/>
                <w:szCs w:val="16"/>
              </w:rPr>
              <w:t>Szacunkowa liczba godzin</w:t>
            </w:r>
          </w:p>
        </w:tc>
      </w:tr>
      <w:tr w:rsidR="00510DD7" w:rsidRPr="007A4CB4" w:rsidTr="00666CF6">
        <w:trPr>
          <w:trHeight w:val="318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510DD7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AB3708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403213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Patenty krajowe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CbK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128</w:t>
            </w:r>
          </w:p>
        </w:tc>
      </w:tr>
      <w:tr w:rsidR="00510DD7" w:rsidRPr="007A4CB4" w:rsidTr="00666CF6">
        <w:trPr>
          <w:trHeight w:val="421"/>
        </w:trPr>
        <w:tc>
          <w:tcPr>
            <w:tcW w:w="610" w:type="dxa"/>
            <w:vMerge/>
            <w:tcBorders>
              <w:right w:val="single" w:sz="4" w:space="0" w:color="auto"/>
            </w:tcBorders>
            <w:vAlign w:val="center"/>
          </w:tcPr>
          <w:p w:rsidR="00510DD7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AB3708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403213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Patenty europejskie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CbE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176</w:t>
            </w:r>
          </w:p>
        </w:tc>
      </w:tr>
      <w:tr w:rsidR="00510DD7" w:rsidRPr="007A4CB4" w:rsidTr="00666CF6">
        <w:trPr>
          <w:trHeight w:val="402"/>
        </w:trPr>
        <w:tc>
          <w:tcPr>
            <w:tcW w:w="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DD7" w:rsidRDefault="00510DD7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10DD7" w:rsidRPr="00AB3708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10DD7" w:rsidRPr="00403213" w:rsidRDefault="00510DD7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Patenty zagraniczne poza EPO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666CF6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CbZ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DD7" w:rsidRPr="00403213" w:rsidRDefault="00A669AB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</w:tr>
      <w:tr w:rsidR="0056364E" w:rsidRPr="007A4CB4" w:rsidTr="00403213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666CF6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EE52D1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</w:p>
          <w:p w:rsidR="00EE52D1" w:rsidRPr="007A4CB4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EE52D1" w:rsidRDefault="00EE52D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52D1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  <w:p w:rsidR="00EE52D1" w:rsidRPr="007A4CB4" w:rsidRDefault="00EE52D1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A243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EE52D1" w:rsidRPr="00EE52D1">
              <w:rPr>
                <w:rFonts w:asciiTheme="minorHAnsi" w:hAnsiTheme="minorHAnsi" w:cstheme="minorHAnsi"/>
                <w:sz w:val="22"/>
                <w:szCs w:val="22"/>
              </w:rPr>
              <w:t>zaproszenia do złożenia oferty</w:t>
            </w:r>
            <w:r w:rsidRPr="00EE52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oraz istotnymi postanowieniami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</w:t>
            </w:r>
            <w:r w:rsidR="00EE52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jszą ofertą przez okres 30 dni </w:t>
            </w:r>
            <w:r w:rsidR="00EE52D1" w:rsidRPr="00EE52D1">
              <w:rPr>
                <w:rFonts w:ascii="Calibri" w:eastAsia="Verdana" w:hAnsi="Calibri" w:cs="Calibri"/>
                <w:color w:val="000000"/>
                <w:spacing w:val="4"/>
                <w:sz w:val="22"/>
                <w:szCs w:val="22"/>
                <w:lang w:eastAsia="en-US"/>
              </w:rPr>
              <w:t>od dnia upływu terminu składania ofert</w:t>
            </w:r>
            <w:r w:rsidR="00EE52D1" w:rsidRPr="00EE52D1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EE52D1">
              <w:rPr>
                <w:rFonts w:ascii="Verdana" w:hAnsi="Verdana" w:cs="Verdana"/>
                <w:color w:val="000000"/>
                <w:sz w:val="22"/>
                <w:szCs w:val="22"/>
              </w:rPr>
              <w:t>(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A243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403213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A243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</w:t>
            </w:r>
            <w:r w:rsidR="000C1393">
              <w:rPr>
                <w:rFonts w:asciiTheme="minorHAnsi" w:hAnsiTheme="minorHAnsi" w:cstheme="minorHAnsi"/>
                <w:sz w:val="22"/>
                <w:szCs w:val="22"/>
              </w:rPr>
              <w:t xml:space="preserve"> uprawnione do reprezentowania W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ykonawcy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EE52D1" w:rsidRDefault="00EE52D1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03213" w:rsidRDefault="0040321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Default="0056364E" w:rsidP="00403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  <w:r w:rsidR="00EE52D1"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</w:p>
          <w:p w:rsidR="00403213" w:rsidRPr="00403213" w:rsidRDefault="00403213" w:rsidP="0040321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03213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</w:t>
            </w:r>
          </w:p>
        </w:tc>
      </w:tr>
      <w:tr w:rsidR="0056364E" w:rsidRPr="007A4CB4" w:rsidTr="00403213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DA243C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403213" w:rsidRPr="00403213" w:rsidRDefault="00403213" w:rsidP="00403213">
      <w:pPr>
        <w:jc w:val="both"/>
        <w:rPr>
          <w:rFonts w:ascii="Calibri" w:eastAsia="Calibri" w:hAnsi="Calibri" w:cs="Calibri"/>
          <w:bCs/>
          <w:lang w:eastAsia="en-US"/>
        </w:rPr>
      </w:pPr>
    </w:p>
    <w:p w:rsidR="00403213" w:rsidRPr="00403213" w:rsidRDefault="00403213" w:rsidP="00403213">
      <w:pPr>
        <w:jc w:val="both"/>
        <w:rPr>
          <w:rFonts w:ascii="Calibri" w:eastAsia="Calibri" w:hAnsi="Calibri" w:cs="Calibri"/>
          <w:lang w:eastAsia="en-US"/>
        </w:rPr>
      </w:pPr>
      <w:r w:rsidRPr="00403213">
        <w:rPr>
          <w:rFonts w:ascii="Calibri" w:eastAsia="Calibri" w:hAnsi="Calibri" w:cs="Calibri"/>
          <w:lang w:eastAsia="en-US"/>
        </w:rPr>
        <w:t>....................., dnia .........................</w:t>
      </w:r>
      <w:r w:rsidRPr="00403213">
        <w:rPr>
          <w:rFonts w:ascii="Calibri" w:eastAsia="Calibri" w:hAnsi="Calibri" w:cs="Calibri"/>
          <w:lang w:eastAsia="en-US"/>
        </w:rPr>
        <w:tab/>
      </w:r>
      <w:r w:rsidRPr="00403213">
        <w:rPr>
          <w:rFonts w:ascii="Calibri" w:eastAsia="Calibri" w:hAnsi="Calibri" w:cs="Calibri"/>
          <w:lang w:eastAsia="en-US"/>
        </w:rPr>
        <w:tab/>
      </w:r>
      <w:r w:rsidRPr="00403213">
        <w:rPr>
          <w:rFonts w:ascii="Calibri" w:eastAsia="Calibri" w:hAnsi="Calibri" w:cs="Calibri"/>
          <w:lang w:eastAsia="en-US"/>
        </w:rPr>
        <w:tab/>
        <w:t xml:space="preserve">                                     ......................................................</w:t>
      </w:r>
    </w:p>
    <w:p w:rsidR="00403213" w:rsidRPr="00403213" w:rsidRDefault="00403213" w:rsidP="00403213">
      <w:pPr>
        <w:rPr>
          <w:rFonts w:ascii="Calibri" w:eastAsia="Calibri" w:hAnsi="Calibri" w:cs="Calibri"/>
          <w:sz w:val="16"/>
          <w:szCs w:val="16"/>
          <w:lang w:eastAsia="en-US"/>
        </w:rPr>
      </w:pPr>
      <w:r w:rsidRPr="00403213">
        <w:rPr>
          <w:rFonts w:ascii="Calibri" w:eastAsia="Calibri" w:hAnsi="Calibri" w:cs="Calibri"/>
          <w:sz w:val="16"/>
          <w:szCs w:val="16"/>
          <w:lang w:eastAsia="en-US"/>
        </w:rPr>
        <w:t xml:space="preserve">Miejscowość,                   </w:t>
      </w:r>
      <w:r>
        <w:rPr>
          <w:rFonts w:ascii="Calibri" w:eastAsia="Calibri" w:hAnsi="Calibri" w:cs="Calibri"/>
          <w:sz w:val="16"/>
          <w:szCs w:val="16"/>
          <w:lang w:eastAsia="en-US"/>
        </w:rPr>
        <w:t xml:space="preserve">       </w:t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>data</w:t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403213">
        <w:rPr>
          <w:rFonts w:ascii="Calibri" w:eastAsia="Calibri" w:hAnsi="Calibri" w:cs="Calibri"/>
          <w:sz w:val="16"/>
          <w:szCs w:val="16"/>
          <w:lang w:eastAsia="en-US"/>
        </w:rPr>
        <w:tab/>
        <w:t xml:space="preserve">                                                          Podpis osoby (osób) upoważnionej </w:t>
      </w:r>
    </w:p>
    <w:p w:rsidR="00403213" w:rsidRPr="00403213" w:rsidRDefault="00403213" w:rsidP="00403213">
      <w:pPr>
        <w:ind w:left="4248" w:firstLine="708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 w:rsidRPr="00403213">
        <w:rPr>
          <w:rFonts w:ascii="Calibri" w:eastAsia="Calibri" w:hAnsi="Calibri" w:cs="Calibri"/>
          <w:sz w:val="16"/>
          <w:szCs w:val="16"/>
          <w:lang w:eastAsia="en-US"/>
        </w:rPr>
        <w:t xml:space="preserve">           do występowania w imieniu Wykonawcy.</w:t>
      </w:r>
    </w:p>
    <w:p w:rsidR="00403213" w:rsidRPr="00403213" w:rsidRDefault="00403213" w:rsidP="00403213">
      <w:pPr>
        <w:jc w:val="both"/>
        <w:rPr>
          <w:rFonts w:ascii="Calibri" w:eastAsia="Calibri" w:hAnsi="Calibri" w:cs="Calibri"/>
          <w:lang w:eastAsia="en-US"/>
        </w:rPr>
      </w:pPr>
    </w:p>
    <w:p w:rsidR="00C02D9A" w:rsidRDefault="00C02D9A"/>
    <w:sectPr w:rsidR="00C02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400" w:rsidRDefault="00362400" w:rsidP="0056364E">
      <w:r>
        <w:separator/>
      </w:r>
    </w:p>
  </w:endnote>
  <w:endnote w:type="continuationSeparator" w:id="0">
    <w:p w:rsidR="00362400" w:rsidRDefault="00362400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400" w:rsidRDefault="00362400" w:rsidP="0056364E">
      <w:r>
        <w:separator/>
      </w:r>
    </w:p>
  </w:footnote>
  <w:footnote w:type="continuationSeparator" w:id="0">
    <w:p w:rsidR="00362400" w:rsidRDefault="00362400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4E" w:rsidRPr="00F33930" w:rsidRDefault="0056364E" w:rsidP="0056364E">
    <w:pPr>
      <w:spacing w:after="120" w:line="276" w:lineRule="auto"/>
      <w:ind w:left="4248" w:firstLine="708"/>
      <w:jc w:val="right"/>
      <w:rPr>
        <w:rFonts w:ascii="Calibri" w:hAnsi="Calibri" w:cs="Calibri"/>
        <w:i/>
        <w:iCs/>
        <w:sz w:val="16"/>
        <w:szCs w:val="16"/>
        <w:lang w:eastAsia="en-US"/>
      </w:rPr>
    </w:pPr>
    <w:r w:rsidRPr="00F33930">
      <w:rPr>
        <w:rFonts w:ascii="Calibri" w:hAnsi="Calibri" w:cs="Calibri"/>
        <w:bCs/>
        <w:sz w:val="22"/>
        <w:szCs w:val="22"/>
      </w:rPr>
      <w:t xml:space="preserve">Załącznik nr </w:t>
    </w:r>
    <w:r w:rsidR="00F4227E" w:rsidRPr="00F33930">
      <w:rPr>
        <w:rFonts w:ascii="Calibri" w:hAnsi="Calibri" w:cs="Calibri"/>
        <w:bCs/>
        <w:sz w:val="22"/>
        <w:szCs w:val="22"/>
      </w:rPr>
      <w:t>2</w:t>
    </w:r>
    <w:r w:rsidRPr="00F33930">
      <w:rPr>
        <w:rFonts w:ascii="Calibri" w:hAnsi="Calibri" w:cs="Calibri"/>
        <w:bCs/>
        <w:sz w:val="22"/>
        <w:szCs w:val="22"/>
      </w:rPr>
      <w:t xml:space="preserve"> do Zaproszenia</w:t>
    </w: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4E"/>
    <w:rsid w:val="000C1393"/>
    <w:rsid w:val="00223CBB"/>
    <w:rsid w:val="00242253"/>
    <w:rsid w:val="00324A03"/>
    <w:rsid w:val="00362400"/>
    <w:rsid w:val="00403213"/>
    <w:rsid w:val="004F1381"/>
    <w:rsid w:val="00510DD7"/>
    <w:rsid w:val="0056364E"/>
    <w:rsid w:val="00564DD6"/>
    <w:rsid w:val="00613F84"/>
    <w:rsid w:val="00666CF6"/>
    <w:rsid w:val="007246A7"/>
    <w:rsid w:val="00781611"/>
    <w:rsid w:val="00883AAF"/>
    <w:rsid w:val="00995ADA"/>
    <w:rsid w:val="00A669AB"/>
    <w:rsid w:val="00AB3708"/>
    <w:rsid w:val="00C02D9A"/>
    <w:rsid w:val="00D141AC"/>
    <w:rsid w:val="00DA243C"/>
    <w:rsid w:val="00EE0F31"/>
    <w:rsid w:val="00EE52D1"/>
    <w:rsid w:val="00F33930"/>
    <w:rsid w:val="00F4227E"/>
    <w:rsid w:val="00F657F7"/>
    <w:rsid w:val="00F87D5D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F487"/>
  <w15:docId w15:val="{31E37A5B-8F1F-478D-8ABE-C3D661B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  <w:style w:type="table" w:styleId="Tabela-Siatka">
    <w:name w:val="Table Grid"/>
    <w:basedOn w:val="Standardowy"/>
    <w:uiPriority w:val="59"/>
    <w:rsid w:val="0051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Katarzyna Gromadka | Łukasiewicz - IMIF</cp:lastModifiedBy>
  <cp:revision>7</cp:revision>
  <dcterms:created xsi:type="dcterms:W3CDTF">2023-02-14T10:52:00Z</dcterms:created>
  <dcterms:modified xsi:type="dcterms:W3CDTF">2023-02-20T09:50:00Z</dcterms:modified>
</cp:coreProperties>
</file>